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A3C00" w14:textId="661665DC" w:rsidR="001D3DB1" w:rsidRDefault="001D3DB1">
      <w:r>
        <w:rPr>
          <w:noProof/>
        </w:rPr>
        <w:drawing>
          <wp:inline distT="0" distB="0" distL="0" distR="0" wp14:anchorId="06C646DB" wp14:editId="755C041B">
            <wp:extent cx="3798460" cy="2028190"/>
            <wp:effectExtent l="0" t="0" r="0" b="0"/>
            <wp:docPr id="8" name="Grafik 8"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enthält.&#10;&#10;Automatisch generierte Beschreibung"/>
                    <pic:cNvPicPr/>
                  </pic:nvPicPr>
                  <pic:blipFill>
                    <a:blip r:embed="rId4"/>
                    <a:stretch>
                      <a:fillRect/>
                    </a:stretch>
                  </pic:blipFill>
                  <pic:spPr>
                    <a:xfrm>
                      <a:off x="0" y="0"/>
                      <a:ext cx="3801845" cy="2029998"/>
                    </a:xfrm>
                    <a:prstGeom prst="rect">
                      <a:avLst/>
                    </a:prstGeom>
                  </pic:spPr>
                </pic:pic>
              </a:graphicData>
            </a:graphic>
          </wp:inline>
        </w:drawing>
      </w:r>
    </w:p>
    <w:p w14:paraId="47C6A6E8" w14:textId="2AFDEFA5" w:rsidR="006826CA" w:rsidRDefault="006826CA"/>
    <w:p w14:paraId="6ADF4CDA" w14:textId="171C6810" w:rsidR="006826CA" w:rsidRDefault="006826CA">
      <w:r>
        <w:t>Statt: „Anhand der von Ihnen geführten Protokolle analysieren wir, wie die Therapie verläuft und wie Sie Ihr Kind weiter motivieren und unterstützen können. Dafür benötigen wir eine Führung der Protokolle, wie es in der Anleitung zum Nächtebuch beschrieben ist. Diese sollten in den festgelegten Wochenrhythmen eingesendet werden, damit wir immer möglichst aktuell reagieren können. Sie haben dafür zwei Möglichkeiten: Sie können die Protokolle entweder im Nächtebuch führen und uns mit der Post zusenden oder Sie nutzen diese Onlinebetreuung und übertragen die Daten aus dem Nächtebuch in die Onlineprotokolle.“</w:t>
      </w:r>
    </w:p>
    <w:p w14:paraId="13BFE7D8" w14:textId="442DFEBE" w:rsidR="006826CA" w:rsidRDefault="006826CA"/>
    <w:p w14:paraId="360AB574" w14:textId="1B455A9E" w:rsidR="006826CA" w:rsidRPr="006826CA" w:rsidRDefault="006826CA" w:rsidP="006826CA">
      <w:pPr>
        <w:rPr>
          <w:i/>
          <w:iCs/>
        </w:rPr>
      </w:pPr>
      <w:r w:rsidRPr="006826CA">
        <w:rPr>
          <w:i/>
          <w:iCs/>
        </w:rPr>
        <w:t xml:space="preserve">„Anhand der von Ihnen geführten Protokolle analysieren wir, wie die Therapie verläuft und wie Sie Ihr Kind weiter motivieren und unterstützen können. Dafür </w:t>
      </w:r>
      <w:r>
        <w:rPr>
          <w:i/>
          <w:iCs/>
        </w:rPr>
        <w:t xml:space="preserve">finden Sie eine genaue </w:t>
      </w:r>
      <w:r w:rsidRPr="006826CA">
        <w:rPr>
          <w:i/>
          <w:iCs/>
        </w:rPr>
        <w:t xml:space="preserve">Anleitung </w:t>
      </w:r>
      <w:r>
        <w:rPr>
          <w:i/>
          <w:iCs/>
        </w:rPr>
        <w:t>im</w:t>
      </w:r>
      <w:r w:rsidRPr="006826CA">
        <w:rPr>
          <w:i/>
          <w:iCs/>
        </w:rPr>
        <w:t xml:space="preserve"> Nächtebuc</w:t>
      </w:r>
      <w:r w:rsidR="00FB3F72">
        <w:rPr>
          <w:i/>
          <w:iCs/>
        </w:rPr>
        <w:t xml:space="preserve">h: </w:t>
      </w:r>
      <w:r w:rsidRPr="006826CA">
        <w:rPr>
          <w:i/>
          <w:iCs/>
        </w:rPr>
        <w:t xml:space="preserve">Sie </w:t>
      </w:r>
      <w:r w:rsidR="00FB3F72">
        <w:rPr>
          <w:i/>
          <w:iCs/>
        </w:rPr>
        <w:t xml:space="preserve">führen </w:t>
      </w:r>
      <w:r w:rsidRPr="006826CA">
        <w:rPr>
          <w:i/>
          <w:iCs/>
        </w:rPr>
        <w:t xml:space="preserve">die Protokolle im Nächtebuch und </w:t>
      </w:r>
      <w:r w:rsidR="00FB3F72">
        <w:rPr>
          <w:i/>
          <w:iCs/>
        </w:rPr>
        <w:t>senden diese</w:t>
      </w:r>
      <w:r w:rsidRPr="006826CA">
        <w:rPr>
          <w:i/>
          <w:iCs/>
        </w:rPr>
        <w:t xml:space="preserve"> </w:t>
      </w:r>
      <w:r w:rsidR="00FB3F72">
        <w:rPr>
          <w:i/>
          <w:iCs/>
        </w:rPr>
        <w:t>p</w:t>
      </w:r>
      <w:r w:rsidRPr="006826CA">
        <w:rPr>
          <w:i/>
          <w:iCs/>
        </w:rPr>
        <w:t>er Post zu oder Sie</w:t>
      </w:r>
      <w:r w:rsidR="00FB3F72">
        <w:rPr>
          <w:i/>
          <w:iCs/>
        </w:rPr>
        <w:t xml:space="preserve"> </w:t>
      </w:r>
      <w:r w:rsidRPr="006826CA">
        <w:rPr>
          <w:i/>
          <w:iCs/>
        </w:rPr>
        <w:t xml:space="preserve">übertragen die Daten </w:t>
      </w:r>
      <w:r w:rsidR="00FB3F72">
        <w:rPr>
          <w:i/>
          <w:iCs/>
        </w:rPr>
        <w:t>über den Button „Nächtebuch“ o</w:t>
      </w:r>
      <w:r w:rsidRPr="006826CA">
        <w:rPr>
          <w:i/>
          <w:iCs/>
        </w:rPr>
        <w:t>nline.</w:t>
      </w:r>
    </w:p>
    <w:p w14:paraId="799CD436" w14:textId="09806A42" w:rsidR="006826CA" w:rsidRPr="006826CA" w:rsidRDefault="006826CA" w:rsidP="006826CA">
      <w:pPr>
        <w:rPr>
          <w:i/>
          <w:iCs/>
        </w:rPr>
      </w:pPr>
      <w:r w:rsidRPr="006826CA">
        <w:rPr>
          <w:i/>
          <w:iCs/>
        </w:rPr>
        <w:t>Hierfür sollte der vorgegebene Rhythmus (1. Einsendung nach zwei Wochen, jede weitere Einsendung nach vier Wochen) eingehalten werden, da wir Sie sonst online nicht betreuen können.“</w:t>
      </w:r>
    </w:p>
    <w:p w14:paraId="71D3ED49" w14:textId="77777777" w:rsidR="001D3DB1" w:rsidRDefault="001D3DB1"/>
    <w:p w14:paraId="6A6D8E0B" w14:textId="32521A5D" w:rsidR="001F2660" w:rsidRDefault="00720A72">
      <w:r>
        <w:rPr>
          <w:noProof/>
        </w:rPr>
        <w:drawing>
          <wp:inline distT="0" distB="0" distL="0" distR="0" wp14:anchorId="19FBE904" wp14:editId="35B5C88E">
            <wp:extent cx="3878592" cy="2800350"/>
            <wp:effectExtent l="0" t="0" r="762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stretch>
                      <a:fillRect/>
                    </a:stretch>
                  </pic:blipFill>
                  <pic:spPr>
                    <a:xfrm>
                      <a:off x="0" y="0"/>
                      <a:ext cx="3886219" cy="2805857"/>
                    </a:xfrm>
                    <a:prstGeom prst="rect">
                      <a:avLst/>
                    </a:prstGeom>
                  </pic:spPr>
                </pic:pic>
              </a:graphicData>
            </a:graphic>
          </wp:inline>
        </w:drawing>
      </w:r>
    </w:p>
    <w:p w14:paraId="0ECEF976" w14:textId="72F1AB1A" w:rsidR="00326D69" w:rsidRDefault="006C2FFD">
      <w:r>
        <w:lastRenderedPageBreak/>
        <w:t xml:space="preserve">Angabe Serien-Nr. </w:t>
      </w:r>
      <w:r w:rsidR="00326D69">
        <w:t>:</w:t>
      </w:r>
    </w:p>
    <w:p w14:paraId="20DEE786" w14:textId="5FF2714E" w:rsidR="00326D69" w:rsidRDefault="006C2FFD">
      <w:r>
        <w:t xml:space="preserve">P beginnt mit </w:t>
      </w:r>
      <w:r w:rsidR="00326D69">
        <w:t>„</w:t>
      </w:r>
      <w:r>
        <w:t>0</w:t>
      </w:r>
      <w:r w:rsidR="00326D69">
        <w:t>“</w:t>
      </w:r>
      <w:r>
        <w:t xml:space="preserve"> </w:t>
      </w:r>
    </w:p>
    <w:p w14:paraId="0F916C97" w14:textId="3C3E089F" w:rsidR="006C2FFD" w:rsidRDefault="006C2FFD">
      <w:r>
        <w:t>H beginnt mit</w:t>
      </w:r>
      <w:r w:rsidR="00326D69">
        <w:t xml:space="preserve"> „2“</w:t>
      </w:r>
    </w:p>
    <w:p w14:paraId="3D53CC54" w14:textId="6C377587" w:rsidR="00326D69" w:rsidRDefault="00326D69">
      <w:r>
        <w:rPr>
          <w:noProof/>
        </w:rPr>
        <w:drawing>
          <wp:inline distT="0" distB="0" distL="0" distR="0" wp14:anchorId="39D9C26A" wp14:editId="5D9184F5">
            <wp:extent cx="5760720" cy="1085215"/>
            <wp:effectExtent l="0" t="0" r="0" b="635"/>
            <wp:docPr id="9" name="Grafik 9"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enthält.&#10;&#10;Automatisch generierte Beschreibung"/>
                    <pic:cNvPicPr/>
                  </pic:nvPicPr>
                  <pic:blipFill>
                    <a:blip r:embed="rId6"/>
                    <a:stretch>
                      <a:fillRect/>
                    </a:stretch>
                  </pic:blipFill>
                  <pic:spPr>
                    <a:xfrm>
                      <a:off x="0" y="0"/>
                      <a:ext cx="5760720" cy="1085215"/>
                    </a:xfrm>
                    <a:prstGeom prst="rect">
                      <a:avLst/>
                    </a:prstGeom>
                  </pic:spPr>
                </pic:pic>
              </a:graphicData>
            </a:graphic>
          </wp:inline>
        </w:drawing>
      </w:r>
    </w:p>
    <w:p w14:paraId="17FCC643" w14:textId="001E00D3" w:rsidR="001C0662" w:rsidRDefault="001C0662">
      <w:r>
        <w:t>Widersprüchlich: entweder Angabe in Millilitern oder Haken bei „mehr als“</w:t>
      </w:r>
    </w:p>
    <w:p w14:paraId="6A7BB63E" w14:textId="77777777" w:rsidR="001C0662" w:rsidRDefault="001C0662"/>
    <w:p w14:paraId="42A39D97" w14:textId="77777777" w:rsidR="00326D69" w:rsidRDefault="00326D69"/>
    <w:p w14:paraId="4AC0FDE3" w14:textId="080DFACA" w:rsidR="00720A72" w:rsidRDefault="00720A72">
      <w:r>
        <w:rPr>
          <w:noProof/>
        </w:rPr>
        <w:drawing>
          <wp:inline distT="0" distB="0" distL="0" distR="0" wp14:anchorId="1C4C30C5" wp14:editId="51B82C4F">
            <wp:extent cx="4978400" cy="865041"/>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7"/>
                    <a:stretch>
                      <a:fillRect/>
                    </a:stretch>
                  </pic:blipFill>
                  <pic:spPr>
                    <a:xfrm>
                      <a:off x="0" y="0"/>
                      <a:ext cx="4991081" cy="867244"/>
                    </a:xfrm>
                    <a:prstGeom prst="rect">
                      <a:avLst/>
                    </a:prstGeom>
                  </pic:spPr>
                </pic:pic>
              </a:graphicData>
            </a:graphic>
          </wp:inline>
        </w:drawing>
      </w:r>
    </w:p>
    <w:p w14:paraId="603CF559" w14:textId="3862AA85" w:rsidR="001C0662" w:rsidRDefault="001C0662">
      <w:r>
        <w:t>Das Ankreuzen von Windeln sollte das Ankreuzen vom Rest ausschließen.</w:t>
      </w:r>
    </w:p>
    <w:p w14:paraId="3C349432" w14:textId="77777777" w:rsidR="001C0662" w:rsidRDefault="001C0662"/>
    <w:p w14:paraId="1B5AC4DE" w14:textId="4A55FFA3" w:rsidR="00720A72" w:rsidRDefault="00551628">
      <w:r>
        <w:rPr>
          <w:noProof/>
        </w:rPr>
        <w:drawing>
          <wp:inline distT="0" distB="0" distL="0" distR="0" wp14:anchorId="05207EE1" wp14:editId="08130E62">
            <wp:extent cx="4450069" cy="1379855"/>
            <wp:effectExtent l="0" t="0" r="825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60720" cy="1383158"/>
                    </a:xfrm>
                    <a:prstGeom prst="rect">
                      <a:avLst/>
                    </a:prstGeom>
                  </pic:spPr>
                </pic:pic>
              </a:graphicData>
            </a:graphic>
          </wp:inline>
        </w:drawing>
      </w:r>
    </w:p>
    <w:p w14:paraId="0EB61246" w14:textId="3EFEBADA" w:rsidR="00551628" w:rsidRDefault="001C0662">
      <w:r>
        <w:t>Sonstige Reaktionen -&gt; Sonstige Untersuchungen</w:t>
      </w:r>
    </w:p>
    <w:p w14:paraId="5AF91291" w14:textId="27BC193C" w:rsidR="00453061" w:rsidRDefault="001C0662">
      <w:r>
        <w:t xml:space="preserve">Wenn der </w:t>
      </w:r>
      <w:r w:rsidR="00551628">
        <w:t>Fragebogen gespeichert</w:t>
      </w:r>
      <w:r>
        <w:t xml:space="preserve"> wurde</w:t>
      </w:r>
      <w:r w:rsidR="00551628">
        <w:t xml:space="preserve">, </w:t>
      </w:r>
      <w:r>
        <w:t>landet man wieder im Fragebogen.</w:t>
      </w:r>
    </w:p>
    <w:p w14:paraId="25E710C2" w14:textId="77777777" w:rsidR="001C0662" w:rsidRDefault="001C0662"/>
    <w:p w14:paraId="5DCCC82A" w14:textId="4451330A" w:rsidR="00453061" w:rsidRDefault="00453061">
      <w:r>
        <w:t>Nächtebuch:</w:t>
      </w:r>
    </w:p>
    <w:p w14:paraId="59947FFB" w14:textId="5686088F" w:rsidR="00453061" w:rsidRDefault="00453061">
      <w:r>
        <w:rPr>
          <w:noProof/>
        </w:rPr>
        <w:lastRenderedPageBreak/>
        <w:drawing>
          <wp:inline distT="0" distB="0" distL="0" distR="0" wp14:anchorId="65F95F59" wp14:editId="5925879E">
            <wp:extent cx="4686300" cy="1699507"/>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706286" cy="1706755"/>
                    </a:xfrm>
                    <a:prstGeom prst="rect">
                      <a:avLst/>
                    </a:prstGeom>
                  </pic:spPr>
                </pic:pic>
              </a:graphicData>
            </a:graphic>
          </wp:inline>
        </w:drawing>
      </w:r>
    </w:p>
    <w:p w14:paraId="6F032A8A" w14:textId="4713476C" w:rsidR="0059783F" w:rsidRDefault="0059783F">
      <w:r>
        <w:t>Neben dem Kreuz sollte stehen: „weitere Einträge in dieser Nacht“</w:t>
      </w:r>
    </w:p>
    <w:p w14:paraId="5756360E" w14:textId="2164926D" w:rsidR="00453061" w:rsidRDefault="00453061"/>
    <w:p w14:paraId="2A52232F" w14:textId="1D9A87E0" w:rsidR="00453061" w:rsidRDefault="00453061">
      <w:r>
        <w:rPr>
          <w:noProof/>
        </w:rPr>
        <w:drawing>
          <wp:inline distT="0" distB="0" distL="0" distR="0" wp14:anchorId="7B70BE51" wp14:editId="627BDF7A">
            <wp:extent cx="4686300" cy="1960890"/>
            <wp:effectExtent l="0" t="0" r="0" b="127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702609" cy="1967714"/>
                    </a:xfrm>
                    <a:prstGeom prst="rect">
                      <a:avLst/>
                    </a:prstGeom>
                  </pic:spPr>
                </pic:pic>
              </a:graphicData>
            </a:graphic>
          </wp:inline>
        </w:drawing>
      </w:r>
    </w:p>
    <w:p w14:paraId="48349AEB" w14:textId="50593875" w:rsidR="0059783F" w:rsidRDefault="0059783F">
      <w:r>
        <w:t xml:space="preserve">Man kann „nicht wach geworden“ </w:t>
      </w:r>
      <w:proofErr w:type="gramStart"/>
      <w:r>
        <w:t>anhaken</w:t>
      </w:r>
      <w:proofErr w:type="gramEnd"/>
      <w:r>
        <w:t xml:space="preserve"> ohne anzuhaken, was nass war.</w:t>
      </w:r>
    </w:p>
    <w:p w14:paraId="09D9964C" w14:textId="77777777" w:rsidR="0059783F" w:rsidRDefault="0059783F"/>
    <w:p w14:paraId="4C5B6E1F" w14:textId="55D2CB42" w:rsidR="003D44E7" w:rsidRDefault="003D44E7">
      <w:r>
        <w:t>Nach dem Speichern kommt wieder das Protokoll 1. Woche</w:t>
      </w:r>
      <w:r w:rsidR="0059783F">
        <w:t>, es sollte immer die folgende Woche sein.</w:t>
      </w:r>
    </w:p>
    <w:p w14:paraId="15CCB614" w14:textId="6971D443" w:rsidR="003D44E7" w:rsidRDefault="003D44E7"/>
    <w:p w14:paraId="4EE8F49E" w14:textId="5D5CAB48" w:rsidR="003D44E7" w:rsidRDefault="003D44E7">
      <w:r>
        <w:t>Datumsvorschlag: immer der nächste Tag</w:t>
      </w:r>
    </w:p>
    <w:p w14:paraId="4723D760" w14:textId="4E004033" w:rsidR="003D44E7" w:rsidRDefault="003D44E7">
      <w:r>
        <w:t>Es muss immer ein Datum eingetragen sein</w:t>
      </w:r>
    </w:p>
    <w:p w14:paraId="04433FF5" w14:textId="214CAEAA" w:rsidR="00B26BEC" w:rsidRDefault="00993DF9">
      <w:r>
        <w:t>Nach unserem Rhythmusvorschlag (nach 2 Wochen, danach immer 4 Wochen) kommt ein „Abschicken</w:t>
      </w:r>
      <w:r w:rsidR="00B26BEC">
        <w:t>/Senden</w:t>
      </w:r>
      <w:r>
        <w:t>“ Button</w:t>
      </w:r>
      <w:r w:rsidR="00B26BEC">
        <w:t xml:space="preserve">. </w:t>
      </w:r>
      <w:r w:rsidR="0059783F">
        <w:t>Gespeichert soll noch nicht gesendet sein. Ohne Senden</w:t>
      </w:r>
      <w:r w:rsidR="00B26BEC">
        <w:t xml:space="preserve"> darf </w:t>
      </w:r>
      <w:r w:rsidR="0059783F">
        <w:t xml:space="preserve">man nicht in die folgende Woche kommen </w:t>
      </w:r>
      <w:r w:rsidR="00B26BEC">
        <w:t>können!</w:t>
      </w:r>
    </w:p>
    <w:p w14:paraId="02791B27" w14:textId="12ABE925" w:rsidR="00B26BEC" w:rsidRDefault="00B26BEC">
      <w:r>
        <w:t>Antwort: Danke. In den nächsten Tagen erhalten Sie per Mail eine Rückmeldung zur Behandlung Ihres Kindes von uns.</w:t>
      </w:r>
      <w:r w:rsidR="00BC4AE8">
        <w:t xml:space="preserve"> (Behandlungsbetreuung@klingelhose.de) </w:t>
      </w:r>
    </w:p>
    <w:p w14:paraId="136AA45F" w14:textId="09E23D39" w:rsidR="00F11508" w:rsidRDefault="00F11508" w:rsidP="00F11508">
      <w:r>
        <w:t>Wie erhalten wir die Meldung, dass Protokolle geschickt wurden?</w:t>
      </w:r>
    </w:p>
    <w:p w14:paraId="673111AE" w14:textId="6CD2A1A6" w:rsidR="003C0A2F" w:rsidRDefault="003C0A2F">
      <w:r>
        <w:t>Vorübergehend eine Freigabe der Antworten durch uns</w:t>
      </w:r>
      <w:r w:rsidR="00326D69">
        <w:t>.</w:t>
      </w:r>
    </w:p>
    <w:p w14:paraId="56CBBF4C" w14:textId="2A5B04BE" w:rsidR="00277E3F" w:rsidRDefault="00277E3F">
      <w:r>
        <w:t xml:space="preserve">E-Mail soll </w:t>
      </w:r>
      <w:r w:rsidR="002032BC">
        <w:t>erstellt,</w:t>
      </w:r>
      <w:r>
        <w:t xml:space="preserve"> aber nicht automatisch </w:t>
      </w:r>
      <w:r w:rsidR="002032BC">
        <w:t>ab</w:t>
      </w:r>
      <w:r>
        <w:t>geschickt werden, soll händisch abgeschickt werden.</w:t>
      </w:r>
    </w:p>
    <w:p w14:paraId="00D1A500" w14:textId="0193873D" w:rsidR="002032BC" w:rsidRDefault="002032BC">
      <w:r>
        <w:lastRenderedPageBreak/>
        <w:t>Die ersten 12 Wochen</w:t>
      </w:r>
    </w:p>
    <w:p w14:paraId="30B50697" w14:textId="5DFDA9FC" w:rsidR="003D44E7" w:rsidRDefault="003D44E7">
      <w:r>
        <w:t xml:space="preserve">Protokoll 3. Woche Frage nach </w:t>
      </w:r>
      <w:proofErr w:type="spellStart"/>
      <w:r>
        <w:t>Alarmton</w:t>
      </w:r>
      <w:proofErr w:type="spellEnd"/>
      <w:r>
        <w:t xml:space="preserve"> an dieser Stelle unpassend</w:t>
      </w:r>
      <w:r w:rsidR="00F71B29">
        <w:t>, muss</w:t>
      </w:r>
      <w:r w:rsidR="00326D69">
        <w:t xml:space="preserve"> am Ende der 2. Woche stehen.</w:t>
      </w:r>
    </w:p>
    <w:p w14:paraId="67C50A8A" w14:textId="1E39B820" w:rsidR="00F71B29" w:rsidRDefault="00F71B29">
      <w:r>
        <w:rPr>
          <w:noProof/>
        </w:rPr>
        <w:drawing>
          <wp:inline distT="0" distB="0" distL="0" distR="0" wp14:anchorId="27595587" wp14:editId="28EEB2CE">
            <wp:extent cx="4076700" cy="1553478"/>
            <wp:effectExtent l="0" t="0" r="0" b="8890"/>
            <wp:docPr id="7" name="Grafik 7"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isch enthält.&#10;&#10;Automatisch generierte Beschreibung"/>
                    <pic:cNvPicPr/>
                  </pic:nvPicPr>
                  <pic:blipFill>
                    <a:blip r:embed="rId11"/>
                    <a:stretch>
                      <a:fillRect/>
                    </a:stretch>
                  </pic:blipFill>
                  <pic:spPr>
                    <a:xfrm>
                      <a:off x="0" y="0"/>
                      <a:ext cx="4101188" cy="1562810"/>
                    </a:xfrm>
                    <a:prstGeom prst="rect">
                      <a:avLst/>
                    </a:prstGeom>
                  </pic:spPr>
                </pic:pic>
              </a:graphicData>
            </a:graphic>
          </wp:inline>
        </w:drawing>
      </w:r>
    </w:p>
    <w:sectPr w:rsidR="00F71B2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A72"/>
    <w:rsid w:val="001C0662"/>
    <w:rsid w:val="001D3DB1"/>
    <w:rsid w:val="001F2660"/>
    <w:rsid w:val="002032BC"/>
    <w:rsid w:val="00277E3F"/>
    <w:rsid w:val="00326D69"/>
    <w:rsid w:val="003C0A2F"/>
    <w:rsid w:val="003D44E7"/>
    <w:rsid w:val="00453061"/>
    <w:rsid w:val="00551628"/>
    <w:rsid w:val="0059783F"/>
    <w:rsid w:val="005E0EF3"/>
    <w:rsid w:val="006826CA"/>
    <w:rsid w:val="006C2FFD"/>
    <w:rsid w:val="00720A72"/>
    <w:rsid w:val="007760BB"/>
    <w:rsid w:val="008B50B9"/>
    <w:rsid w:val="00993DF9"/>
    <w:rsid w:val="00B26BEC"/>
    <w:rsid w:val="00BC4AE8"/>
    <w:rsid w:val="00CF5C61"/>
    <w:rsid w:val="00F11508"/>
    <w:rsid w:val="00F71B29"/>
    <w:rsid w:val="00FB3F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350AE"/>
  <w15:chartTrackingRefBased/>
  <w15:docId w15:val="{6E8BD27B-B09A-4DF7-A1DA-7A9E88120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344</Words>
  <Characters>2168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Ursula Leifheit-Stegat</dc:creator>
  <cp:keywords/>
  <dc:description/>
  <cp:lastModifiedBy>Technik</cp:lastModifiedBy>
  <cp:revision>5</cp:revision>
  <dcterms:created xsi:type="dcterms:W3CDTF">2022-04-14T09:57:00Z</dcterms:created>
  <dcterms:modified xsi:type="dcterms:W3CDTF">2022-04-21T16:12:00Z</dcterms:modified>
</cp:coreProperties>
</file>